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021319" w14:textId="62F9DFA6" w:rsidR="00A77E9C" w:rsidRPr="0003454D" w:rsidRDefault="00895810" w:rsidP="0003454D">
            <w:pPr>
              <w:pStyle w:val="aff8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03454D">
              <w:rPr>
                <w:rFonts w:ascii="Corporate S" w:hAnsi="Corporate S" w:cs="Arial"/>
                <w:b/>
                <w:bCs/>
                <w:sz w:val="28"/>
                <w:szCs w:val="28"/>
                <w:lang w:val="ru-RU"/>
              </w:rPr>
              <w:t xml:space="preserve">«Последняя миля» с </w:t>
            </w:r>
            <w:r w:rsidRPr="00895810">
              <w:rPr>
                <w:rFonts w:ascii="Corporate S" w:hAnsi="Corporate S" w:cs="Arial"/>
                <w:b/>
                <w:bCs/>
                <w:sz w:val="28"/>
                <w:szCs w:val="28"/>
              </w:rPr>
              <w:t>FOTON</w:t>
            </w:r>
            <w:r w:rsidRPr="0003454D">
              <w:rPr>
                <w:rFonts w:ascii="Corporate S" w:hAnsi="Corporate S" w:cs="Arial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895810">
              <w:rPr>
                <w:rFonts w:ascii="Corporate S" w:hAnsi="Corporate S" w:cs="Arial"/>
                <w:b/>
                <w:bCs/>
                <w:sz w:val="28"/>
                <w:szCs w:val="28"/>
              </w:rPr>
              <w:t>VIEW</w:t>
            </w:r>
            <w:r w:rsidRPr="0003454D">
              <w:rPr>
                <w:rFonts w:ascii="Corporate S" w:hAnsi="Corporate S" w:cs="Arial"/>
                <w:b/>
                <w:bCs/>
                <w:sz w:val="28"/>
                <w:szCs w:val="28"/>
                <w:lang w:val="ru-RU"/>
              </w:rPr>
              <w:t xml:space="preserve">: Александр Паршутин </w:t>
            </w:r>
            <w:r w:rsidR="0003454D" w:rsidRPr="0003454D">
              <w:rPr>
                <w:rFonts w:ascii="Corporate S" w:hAnsi="Corporate S" w:cs="Arial"/>
                <w:b/>
                <w:bCs/>
                <w:sz w:val="28"/>
                <w:szCs w:val="28"/>
                <w:lang w:val="ru-RU"/>
              </w:rPr>
              <w:t>о роли компактных фургонов в городской логистике</w:t>
            </w:r>
          </w:p>
          <w:p w14:paraId="15F84CEF" w14:textId="41B4692F" w:rsidR="0003454D" w:rsidRPr="0003454D" w:rsidRDefault="0046483A" w:rsidP="008958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83A">
              <w:rPr>
                <w:rFonts w:ascii="Corporate S" w:eastAsia="DengXian" w:hAnsi="Corporate S" w:cstheme="minorHAnsi"/>
                <w:i/>
              </w:rPr>
              <w:t>В рамках международной выставки коммерч</w:t>
            </w:r>
            <w:r w:rsidR="00895810" w:rsidRPr="00895810">
              <w:rPr>
                <w:rFonts w:ascii="Corporate S" w:eastAsia="DengXian" w:hAnsi="Corporate S" w:cstheme="minorHAnsi"/>
                <w:i/>
              </w:rPr>
              <w:t xml:space="preserve">еского транспорта и технологий </w:t>
            </w:r>
            <w:proofErr w:type="spellStart"/>
            <w:r w:rsidR="00895810" w:rsidRPr="00895810">
              <w:rPr>
                <w:rFonts w:ascii="Corporate S" w:eastAsia="DengXian" w:hAnsi="Corporate S" w:cstheme="minorHAnsi"/>
                <w:i/>
              </w:rPr>
              <w:t>COMvex</w:t>
            </w:r>
            <w:proofErr w:type="spellEnd"/>
            <w:r w:rsidR="00895810" w:rsidRPr="00895810">
              <w:rPr>
                <w:rFonts w:ascii="Corporate S" w:eastAsia="DengXian" w:hAnsi="Corporate S" w:cstheme="minorHAnsi"/>
                <w:i/>
              </w:rPr>
              <w:t xml:space="preserve"> 2026</w:t>
            </w:r>
            <w:r w:rsidRPr="0046483A">
              <w:rPr>
                <w:rFonts w:ascii="Corporate S" w:eastAsia="DengXian" w:hAnsi="Corporate S" w:cstheme="minorHAnsi"/>
                <w:i/>
              </w:rPr>
              <w:t xml:space="preserve"> состоялась конференция «Последняя миля», организованная </w:t>
            </w:r>
            <w:r w:rsidR="004D617A">
              <w:rPr>
                <w:rFonts w:ascii="Corporate S" w:eastAsia="DengXian" w:hAnsi="Corporate S" w:cstheme="minorHAnsi"/>
                <w:i/>
              </w:rPr>
              <w:t xml:space="preserve">отраслевым </w:t>
            </w:r>
            <w:r w:rsidRPr="0046483A">
              <w:rPr>
                <w:rFonts w:ascii="Corporate S" w:eastAsia="DengXian" w:hAnsi="Corporate S" w:cstheme="minorHAnsi"/>
                <w:i/>
              </w:rPr>
              <w:t>журналом «Автопарк».</w:t>
            </w:r>
            <w:r w:rsidR="00895810" w:rsidRPr="00895810">
              <w:rPr>
                <w:rFonts w:ascii="Corporate S" w:eastAsia="DengXian" w:hAnsi="Corporate S" w:cstheme="minorHAnsi"/>
                <w:i/>
              </w:rPr>
              <w:t xml:space="preserve"> </w:t>
            </w:r>
            <w:r w:rsidR="0003454D" w:rsidRPr="0003454D">
              <w:rPr>
                <w:rFonts w:ascii="Corporate S" w:eastAsia="DengXian" w:hAnsi="Corporate S" w:cstheme="minorHAnsi"/>
                <w:i/>
              </w:rPr>
              <w:t xml:space="preserve">Одной из ключевых тем деловой сессии стала оптимизация городской логистики и рост спроса на компактные коммерческие автомобили полной массой до 3,5 т. </w:t>
            </w:r>
            <w:r w:rsidR="002D0FA6" w:rsidRPr="0046483A">
              <w:rPr>
                <w:rFonts w:ascii="Corporate S" w:eastAsia="DengXian" w:hAnsi="Corporate S" w:cstheme="minorHAnsi"/>
                <w:i/>
              </w:rPr>
              <w:t>В ходе сессии бренд</w:t>
            </w:r>
            <w:r w:rsidR="002D0FA6" w:rsidRPr="0046483A">
              <w:rPr>
                <w:rFonts w:ascii="Corporate S" w:eastAsia="DengXian" w:hAnsi="Corporate S" w:cstheme="minorHAnsi"/>
                <w:i/>
              </w:rPr>
              <w:noBreakHyphen/>
              <w:t xml:space="preserve">директор FOTON в АО «МБ РУС» Александр Паршутин </w:t>
            </w:r>
            <w:r w:rsidR="0003454D">
              <w:rPr>
                <w:rFonts w:ascii="Corporate S" w:eastAsia="DengXian" w:hAnsi="Corporate S" w:cstheme="minorHAnsi"/>
                <w:i/>
              </w:rPr>
              <w:t>рассказал</w:t>
            </w:r>
            <w:r w:rsidR="002D0FA6" w:rsidRPr="0046483A">
              <w:rPr>
                <w:rFonts w:ascii="Corporate S" w:eastAsia="DengXian" w:hAnsi="Corporate S" w:cstheme="minorHAnsi"/>
                <w:i/>
              </w:rPr>
              <w:t xml:space="preserve"> </w:t>
            </w:r>
            <w:r w:rsidR="0003454D">
              <w:rPr>
                <w:rFonts w:ascii="Corporate S" w:eastAsia="DengXian" w:hAnsi="Corporate S" w:cstheme="minorHAnsi"/>
                <w:i/>
              </w:rPr>
              <w:t xml:space="preserve">о </w:t>
            </w:r>
            <w:r w:rsidR="002D0FA6" w:rsidRPr="0046483A">
              <w:rPr>
                <w:rFonts w:ascii="Corporate S" w:eastAsia="DengXian" w:hAnsi="Corporate S" w:cstheme="minorHAnsi"/>
                <w:i/>
              </w:rPr>
              <w:t>возможност</w:t>
            </w:r>
            <w:r w:rsidR="0003454D">
              <w:rPr>
                <w:rFonts w:ascii="Corporate S" w:eastAsia="DengXian" w:hAnsi="Corporate S" w:cstheme="minorHAnsi"/>
                <w:i/>
              </w:rPr>
              <w:t>ях</w:t>
            </w:r>
            <w:r w:rsidR="002D0FA6" w:rsidRPr="0046483A">
              <w:rPr>
                <w:rFonts w:ascii="Corporate S" w:eastAsia="DengXian" w:hAnsi="Corporate S" w:cstheme="minorHAnsi"/>
                <w:i/>
              </w:rPr>
              <w:t xml:space="preserve"> нового цельнометаллического фургона FOTON VIEW</w:t>
            </w:r>
            <w:r w:rsidR="0003454D" w:rsidRPr="0003454D">
              <w:rPr>
                <w:rFonts w:ascii="Corporate S" w:eastAsia="DengXian" w:hAnsi="Corporate S" w:cstheme="minorHAnsi"/>
                <w:i/>
              </w:rPr>
              <w:t>, а также о том, как меняются требования грузоперевозчиков к коммерческому транспорту.</w:t>
            </w:r>
          </w:p>
          <w:p w14:paraId="275B8C34" w14:textId="77777777" w:rsidR="002D0FA6" w:rsidRPr="00895810" w:rsidRDefault="002D0FA6" w:rsidP="00895810">
            <w:pPr>
              <w:jc w:val="both"/>
              <w:rPr>
                <w:rFonts w:ascii="Corporate S" w:eastAsia="DengXian" w:hAnsi="Corporate S" w:cstheme="minorHAnsi"/>
                <w:i/>
              </w:rPr>
            </w:pPr>
          </w:p>
          <w:p w14:paraId="229D0B45" w14:textId="67406920" w:rsidR="008C0A36" w:rsidRPr="00B55A74" w:rsidRDefault="002D0FA6" w:rsidP="00B55A74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0C0B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Выставка </w:t>
            </w:r>
            <w:proofErr w:type="spellStart"/>
            <w:r w:rsidRPr="000C0B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COMvex</w:t>
            </w:r>
            <w:proofErr w:type="spellEnd"/>
            <w:r w:rsidRPr="000C0B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традиционно объединяет производителей </w:t>
            </w:r>
            <w:r w:rsidR="00BB036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грузовых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автомобилей</w:t>
            </w:r>
            <w:r w:rsidRPr="000C0B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операторов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логистических услуг</w:t>
            </w:r>
            <w:r w:rsidRPr="000C0B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руководителей корпоративных автопарков и отраслевых экспертов. В этом году </w:t>
            </w:r>
            <w:r w:rsidR="000F3A67" w:rsidRPr="000F3A6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особое внимание участников было сосредоточено на эффективности городских </w:t>
            </w:r>
            <w:r w:rsidR="00BB036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служб доставки</w:t>
            </w:r>
            <w:r w:rsidR="000F3A67" w:rsidRPr="000F3A6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развитии e-commerce и поиске транспортных решений, способных работать в условиях плотной городской застройки</w:t>
            </w:r>
            <w:r w:rsidRPr="000C0B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. </w:t>
            </w:r>
            <w:r w:rsidR="000F3A67" w:rsidRPr="000F3A6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Увеличение количества пунктов выдачи заказов, рост объём</w:t>
            </w:r>
            <w:r w:rsidR="000F3A6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</w:t>
            </w:r>
            <w:r w:rsidR="000F3A67" w:rsidRPr="000F3A6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онлайн-торговли и усложнение маршрутов делают сегмент компактных фургонов одним из наиболее востребованных для бизнеса. </w:t>
            </w:r>
          </w:p>
          <w:p w14:paraId="4D0F4C71" w14:textId="2A092C43" w:rsidR="008C0A36" w:rsidRPr="00B55A74" w:rsidRDefault="008C0A36" w:rsidP="00B55A7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Александр Паршутин отметил, что у</w:t>
            </w:r>
            <w:r w:rsidRPr="0093004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стойчивый рост сегмента электронной коммерции и увеличение числа пунктов выдачи заказов формиру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ю</w:t>
            </w:r>
            <w:r w:rsidRPr="0093004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т стабильную потребность в компактных фургонах.</w:t>
            </w:r>
            <w:r w:rsidRPr="000C0B1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B55A74" w:rsidRPr="000F3A6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По его словам, комфорт рабочего места водителя, </w:t>
            </w:r>
            <w:r w:rsidR="00BB036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высокая </w:t>
            </w:r>
            <w:r w:rsidR="00B55A74" w:rsidRPr="000F3A6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безопасность и манёвренность</w:t>
            </w:r>
            <w:r w:rsidR="00BB036A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автомобиля</w:t>
            </w:r>
            <w:r w:rsidR="00B55A74" w:rsidRPr="000F3A6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напрямую влияют на эффективность автопарка: повышают количество выполненных рейсов и помогают компаниям удерживать квалифицированных сотрудников.</w:t>
            </w:r>
          </w:p>
          <w:p w14:paraId="3372CAFF" w14:textId="09E7F413" w:rsidR="00B55A74" w:rsidRPr="00B55A74" w:rsidRDefault="00B55A74" w:rsidP="00B55A74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B55A7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«Водители грузовиков становятся требовательнее: они ожидают уровня комфорта и систем безопасности, сопоставимых с легковым автомобилем, а также автоматическую коробку передач, особенно при работе в мегаполисах. Хороший коммерческий автомобиль не должен перегружать водителя — тогда растёт количество рейсов, повышается безопасность и улучшается экономическая эффективность парка», — отметил Александр Паршутин, бренд-директор FOTON в АО «МБ РУС».</w:t>
            </w:r>
          </w:p>
          <w:p w14:paraId="07AF5E2C" w14:textId="1167B428" w:rsidR="000C0B17" w:rsidRPr="006E0A82" w:rsidRDefault="000C0B17" w:rsidP="006E0A8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29385900" w14:textId="747DE770" w:rsidR="00B55A74" w:rsidRPr="00B55A74" w:rsidRDefault="00B55A74" w:rsidP="000A029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B55A7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качестве примера такого подхода Александр Паршутин выделил FOTON VIEW — компактный цельнометаллический фургон, ориентированный на городскую логистику и доставку «последней мили». Среди ключевых преимуществ модели — манёвренность, экономичность, продуманная эргономика, оцинкованный кузов, объём грузового отсека </w:t>
            </w:r>
            <w:r w:rsidR="00BD09B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7 куб.</w:t>
            </w:r>
            <w:r w:rsidR="005F0066" w:rsidRPr="005F006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BD09B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</w:t>
            </w:r>
            <w:r w:rsidRPr="00B55A7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автоматическая коробка передач и современные электронные ассистенты водителя. Дополнительным преимуществом являются гарантийные условия: 36 месяцев без ограничения пробега.</w:t>
            </w:r>
          </w:p>
          <w:p w14:paraId="223A51FD" w14:textId="427BE45E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bookmarkStart w:id="0" w:name="_GoBack"/>
            <w:bookmarkEnd w:id="0"/>
          </w:p>
          <w:p w14:paraId="0CD6A210" w14:textId="3E90733A" w:rsidR="00A22071" w:rsidRDefault="00A22071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351922D1" w14:textId="32682104" w:rsidR="007E3CBF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Справка о компании</w:t>
            </w:r>
          </w:p>
          <w:p w14:paraId="545E0761" w14:textId="77777777" w:rsidR="00062476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lastRenderedPageBreak/>
              <w:t>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3F09E50" w14:textId="56F70DEA" w:rsidR="006F124E" w:rsidRPr="003B3EDD" w:rsidRDefault="0029623D" w:rsidP="004F39C9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</w:t>
            </w:r>
            <w:r w:rsid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, </w:t>
            </w:r>
            <w:r w:rsidR="008C0A36"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FOTON</w:t>
            </w:r>
            <w:r w:rsidR="008C0A36" w:rsidRP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</w:t>
            </w:r>
            <w:r w:rsid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VIEW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и FOTON TUNLAND в России. Теперь компания уполномочена реализовывать и осуществлять сервисное об</w:t>
            </w:r>
            <w:r w:rsidR="001E1B50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служивание фургонов FOTON TOANO и </w:t>
            </w:r>
            <w:r w:rsidR="001E1B50"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FOTON</w:t>
            </w:r>
            <w:r w:rsidR="001E1B50" w:rsidRPr="008C0A3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</w:t>
            </w:r>
            <w:r w:rsidR="001E1B50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VIEW</w:t>
            </w:r>
            <w:r w:rsidR="001E1B50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, а также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Pr="009D31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  <w:lang w:val="en-US"/>
        </w:rPr>
      </w:pPr>
    </w:p>
    <w:sectPr w:rsidR="006F124E" w:rsidRPr="009D31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3DA79" w14:textId="77777777" w:rsidR="001008CF" w:rsidRDefault="001008CF">
      <w:pPr>
        <w:spacing w:after="0" w:line="240" w:lineRule="auto"/>
      </w:pPr>
      <w:r>
        <w:separator/>
      </w:r>
    </w:p>
  </w:endnote>
  <w:endnote w:type="continuationSeparator" w:id="0">
    <w:p w14:paraId="2DD610A4" w14:textId="77777777" w:rsidR="001008CF" w:rsidRDefault="00100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BBEE1" w14:textId="77777777" w:rsidR="001008CF" w:rsidRDefault="001008CF">
      <w:pPr>
        <w:spacing w:after="0" w:line="240" w:lineRule="auto"/>
      </w:pPr>
      <w:r>
        <w:separator/>
      </w:r>
    </w:p>
  </w:footnote>
  <w:footnote w:type="continuationSeparator" w:id="0">
    <w:p w14:paraId="7A20E7D4" w14:textId="77777777" w:rsidR="001008CF" w:rsidRDefault="00100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1008CF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1DAC0" w14:textId="77777777" w:rsidR="009367C2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49B4B6D8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</w:t>
    </w:r>
    <w:r w:rsidR="000C0B17">
      <w:rPr>
        <w:rFonts w:ascii="Corporate S" w:hAnsi="Corporate S"/>
        <w:noProof/>
        <w:sz w:val="20"/>
        <w:szCs w:val="16"/>
      </w:rPr>
      <w:t xml:space="preserve"> </w:t>
    </w:r>
    <w:r w:rsidR="0046483A">
      <w:rPr>
        <w:rFonts w:ascii="Corporate S" w:hAnsi="Corporate S"/>
        <w:noProof/>
        <w:sz w:val="20"/>
        <w:szCs w:val="16"/>
      </w:rPr>
      <w:t>03</w:t>
    </w:r>
    <w:r>
      <w:rPr>
        <w:rFonts w:ascii="Corporate S" w:hAnsi="Corporate S"/>
        <w:noProof/>
        <w:sz w:val="20"/>
        <w:szCs w:val="16"/>
      </w:rPr>
      <w:t>.0</w:t>
    </w:r>
    <w:r w:rsidR="008E70FF">
      <w:rPr>
        <w:rFonts w:ascii="Corporate S" w:hAnsi="Corporate S"/>
        <w:noProof/>
        <w:sz w:val="20"/>
        <w:szCs w:val="16"/>
      </w:rPr>
      <w:t>6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E0FB4"/>
    <w:multiLevelType w:val="multilevel"/>
    <w:tmpl w:val="4064B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1E55"/>
    <w:rsid w:val="00002D1A"/>
    <w:rsid w:val="00003B54"/>
    <w:rsid w:val="0002472F"/>
    <w:rsid w:val="00027A06"/>
    <w:rsid w:val="00030B73"/>
    <w:rsid w:val="00032450"/>
    <w:rsid w:val="0003454D"/>
    <w:rsid w:val="00042782"/>
    <w:rsid w:val="00042BAD"/>
    <w:rsid w:val="000436B2"/>
    <w:rsid w:val="00062476"/>
    <w:rsid w:val="00063B5F"/>
    <w:rsid w:val="00066B3C"/>
    <w:rsid w:val="00066EF0"/>
    <w:rsid w:val="00094CB9"/>
    <w:rsid w:val="000A0292"/>
    <w:rsid w:val="000A2283"/>
    <w:rsid w:val="000C0B17"/>
    <w:rsid w:val="000C7341"/>
    <w:rsid w:val="000D5B7A"/>
    <w:rsid w:val="000E34EE"/>
    <w:rsid w:val="000E7012"/>
    <w:rsid w:val="000F0CE2"/>
    <w:rsid w:val="000F3A67"/>
    <w:rsid w:val="001008CF"/>
    <w:rsid w:val="0010609A"/>
    <w:rsid w:val="00111AD7"/>
    <w:rsid w:val="00117958"/>
    <w:rsid w:val="00126CE3"/>
    <w:rsid w:val="00140C70"/>
    <w:rsid w:val="001525FF"/>
    <w:rsid w:val="00161A2A"/>
    <w:rsid w:val="00167E00"/>
    <w:rsid w:val="001723D1"/>
    <w:rsid w:val="001767F4"/>
    <w:rsid w:val="00180598"/>
    <w:rsid w:val="0018751A"/>
    <w:rsid w:val="00194844"/>
    <w:rsid w:val="001A1B45"/>
    <w:rsid w:val="001A33E2"/>
    <w:rsid w:val="001A3BD8"/>
    <w:rsid w:val="001B4BCD"/>
    <w:rsid w:val="001D62FE"/>
    <w:rsid w:val="001D6482"/>
    <w:rsid w:val="001E0F8A"/>
    <w:rsid w:val="001E1B50"/>
    <w:rsid w:val="001E4B5F"/>
    <w:rsid w:val="001E4C00"/>
    <w:rsid w:val="001F0AD0"/>
    <w:rsid w:val="001F10C1"/>
    <w:rsid w:val="00201592"/>
    <w:rsid w:val="00222306"/>
    <w:rsid w:val="00241161"/>
    <w:rsid w:val="00241F6B"/>
    <w:rsid w:val="00254BC7"/>
    <w:rsid w:val="0026734B"/>
    <w:rsid w:val="00273F95"/>
    <w:rsid w:val="00286355"/>
    <w:rsid w:val="002948DE"/>
    <w:rsid w:val="0029623D"/>
    <w:rsid w:val="002B3C0C"/>
    <w:rsid w:val="002B3F93"/>
    <w:rsid w:val="002D0FA6"/>
    <w:rsid w:val="002D1569"/>
    <w:rsid w:val="002D3D0F"/>
    <w:rsid w:val="002D5062"/>
    <w:rsid w:val="002D6DA0"/>
    <w:rsid w:val="002E10C6"/>
    <w:rsid w:val="002E7B1C"/>
    <w:rsid w:val="002F2BAE"/>
    <w:rsid w:val="002F5B50"/>
    <w:rsid w:val="002F67BB"/>
    <w:rsid w:val="00300DE3"/>
    <w:rsid w:val="00311EAD"/>
    <w:rsid w:val="00314522"/>
    <w:rsid w:val="003239A0"/>
    <w:rsid w:val="003257CA"/>
    <w:rsid w:val="003351D0"/>
    <w:rsid w:val="0033589F"/>
    <w:rsid w:val="00335AF7"/>
    <w:rsid w:val="00337CA6"/>
    <w:rsid w:val="00340CEA"/>
    <w:rsid w:val="00350995"/>
    <w:rsid w:val="00355813"/>
    <w:rsid w:val="00356096"/>
    <w:rsid w:val="00361670"/>
    <w:rsid w:val="00377C34"/>
    <w:rsid w:val="00381494"/>
    <w:rsid w:val="003A0C5A"/>
    <w:rsid w:val="003A30C7"/>
    <w:rsid w:val="003B3EDD"/>
    <w:rsid w:val="003C11FC"/>
    <w:rsid w:val="003C759E"/>
    <w:rsid w:val="003D79DA"/>
    <w:rsid w:val="003E0367"/>
    <w:rsid w:val="003F0422"/>
    <w:rsid w:val="003F09E2"/>
    <w:rsid w:val="003F2ECC"/>
    <w:rsid w:val="003F3C1E"/>
    <w:rsid w:val="003F714A"/>
    <w:rsid w:val="00400A90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516FF"/>
    <w:rsid w:val="00453DAA"/>
    <w:rsid w:val="00454726"/>
    <w:rsid w:val="00460626"/>
    <w:rsid w:val="0046415A"/>
    <w:rsid w:val="0046483A"/>
    <w:rsid w:val="00481D0E"/>
    <w:rsid w:val="00485899"/>
    <w:rsid w:val="00494DC7"/>
    <w:rsid w:val="00495150"/>
    <w:rsid w:val="004965F0"/>
    <w:rsid w:val="004B18D9"/>
    <w:rsid w:val="004B2866"/>
    <w:rsid w:val="004B45AF"/>
    <w:rsid w:val="004C1A3E"/>
    <w:rsid w:val="004D617A"/>
    <w:rsid w:val="004F1A48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30444"/>
    <w:rsid w:val="00534B45"/>
    <w:rsid w:val="00540666"/>
    <w:rsid w:val="005511C8"/>
    <w:rsid w:val="0055605D"/>
    <w:rsid w:val="0055766B"/>
    <w:rsid w:val="0056127A"/>
    <w:rsid w:val="00577E05"/>
    <w:rsid w:val="00586BF9"/>
    <w:rsid w:val="00594DEA"/>
    <w:rsid w:val="005A2581"/>
    <w:rsid w:val="005A29EE"/>
    <w:rsid w:val="005A3BB6"/>
    <w:rsid w:val="005A5CC6"/>
    <w:rsid w:val="005B1D3F"/>
    <w:rsid w:val="005B7F06"/>
    <w:rsid w:val="005C06DB"/>
    <w:rsid w:val="005C361E"/>
    <w:rsid w:val="005D22EF"/>
    <w:rsid w:val="005D36CC"/>
    <w:rsid w:val="005E1AAB"/>
    <w:rsid w:val="005E379F"/>
    <w:rsid w:val="005E6AB3"/>
    <w:rsid w:val="005F0066"/>
    <w:rsid w:val="005F6287"/>
    <w:rsid w:val="0060130B"/>
    <w:rsid w:val="00603799"/>
    <w:rsid w:val="00605910"/>
    <w:rsid w:val="0061459E"/>
    <w:rsid w:val="0061547C"/>
    <w:rsid w:val="0061633B"/>
    <w:rsid w:val="00621045"/>
    <w:rsid w:val="00625B0B"/>
    <w:rsid w:val="00627ABE"/>
    <w:rsid w:val="0063628C"/>
    <w:rsid w:val="00642D6F"/>
    <w:rsid w:val="00650FE4"/>
    <w:rsid w:val="00657690"/>
    <w:rsid w:val="00662175"/>
    <w:rsid w:val="00664100"/>
    <w:rsid w:val="00672503"/>
    <w:rsid w:val="00675EB4"/>
    <w:rsid w:val="006812E5"/>
    <w:rsid w:val="006941A8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E0A82"/>
    <w:rsid w:val="006E16C6"/>
    <w:rsid w:val="006F007D"/>
    <w:rsid w:val="006F124E"/>
    <w:rsid w:val="006F1333"/>
    <w:rsid w:val="007003F7"/>
    <w:rsid w:val="00703A8A"/>
    <w:rsid w:val="00704290"/>
    <w:rsid w:val="007078A4"/>
    <w:rsid w:val="0071169B"/>
    <w:rsid w:val="00730D32"/>
    <w:rsid w:val="00734A96"/>
    <w:rsid w:val="0074089C"/>
    <w:rsid w:val="00745714"/>
    <w:rsid w:val="0076118C"/>
    <w:rsid w:val="00766B34"/>
    <w:rsid w:val="00766E73"/>
    <w:rsid w:val="007852DD"/>
    <w:rsid w:val="007A4371"/>
    <w:rsid w:val="007A6C01"/>
    <w:rsid w:val="007B315F"/>
    <w:rsid w:val="007B7AE8"/>
    <w:rsid w:val="007C2634"/>
    <w:rsid w:val="007C2ECD"/>
    <w:rsid w:val="007C2F02"/>
    <w:rsid w:val="007E3CBF"/>
    <w:rsid w:val="007F07CF"/>
    <w:rsid w:val="007F40F7"/>
    <w:rsid w:val="007F6B82"/>
    <w:rsid w:val="00807BCD"/>
    <w:rsid w:val="00811C73"/>
    <w:rsid w:val="0081441D"/>
    <w:rsid w:val="0082188C"/>
    <w:rsid w:val="00821B6F"/>
    <w:rsid w:val="00824EB1"/>
    <w:rsid w:val="00826218"/>
    <w:rsid w:val="0083020F"/>
    <w:rsid w:val="00843BBE"/>
    <w:rsid w:val="00847A88"/>
    <w:rsid w:val="00847DCD"/>
    <w:rsid w:val="00850DAC"/>
    <w:rsid w:val="00854132"/>
    <w:rsid w:val="00854935"/>
    <w:rsid w:val="00855C84"/>
    <w:rsid w:val="00856690"/>
    <w:rsid w:val="00856AA7"/>
    <w:rsid w:val="00873C7A"/>
    <w:rsid w:val="00874696"/>
    <w:rsid w:val="00874E2D"/>
    <w:rsid w:val="00876941"/>
    <w:rsid w:val="0088491C"/>
    <w:rsid w:val="008860BE"/>
    <w:rsid w:val="008948C0"/>
    <w:rsid w:val="00895810"/>
    <w:rsid w:val="00895A7E"/>
    <w:rsid w:val="008A164C"/>
    <w:rsid w:val="008A7EA2"/>
    <w:rsid w:val="008B205F"/>
    <w:rsid w:val="008B6AA1"/>
    <w:rsid w:val="008B787C"/>
    <w:rsid w:val="008C0A36"/>
    <w:rsid w:val="008C23A1"/>
    <w:rsid w:val="008D5904"/>
    <w:rsid w:val="008E169C"/>
    <w:rsid w:val="008E6510"/>
    <w:rsid w:val="008E70FF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0047"/>
    <w:rsid w:val="009367C2"/>
    <w:rsid w:val="0093688D"/>
    <w:rsid w:val="00940263"/>
    <w:rsid w:val="00944D41"/>
    <w:rsid w:val="009471C2"/>
    <w:rsid w:val="00955075"/>
    <w:rsid w:val="009856FA"/>
    <w:rsid w:val="00990934"/>
    <w:rsid w:val="00993131"/>
    <w:rsid w:val="009A2791"/>
    <w:rsid w:val="009C2FDB"/>
    <w:rsid w:val="009C3472"/>
    <w:rsid w:val="009C38CB"/>
    <w:rsid w:val="009C40F9"/>
    <w:rsid w:val="009C7CF2"/>
    <w:rsid w:val="009D25DA"/>
    <w:rsid w:val="009D314E"/>
    <w:rsid w:val="009E131C"/>
    <w:rsid w:val="009E391A"/>
    <w:rsid w:val="009F0D18"/>
    <w:rsid w:val="009F145E"/>
    <w:rsid w:val="009F51D2"/>
    <w:rsid w:val="009F65CC"/>
    <w:rsid w:val="00A01ED3"/>
    <w:rsid w:val="00A11A1B"/>
    <w:rsid w:val="00A1306B"/>
    <w:rsid w:val="00A21EB0"/>
    <w:rsid w:val="00A22071"/>
    <w:rsid w:val="00A227BD"/>
    <w:rsid w:val="00A252A1"/>
    <w:rsid w:val="00A474A0"/>
    <w:rsid w:val="00A60280"/>
    <w:rsid w:val="00A620B0"/>
    <w:rsid w:val="00A772ED"/>
    <w:rsid w:val="00A77E9C"/>
    <w:rsid w:val="00AA629F"/>
    <w:rsid w:val="00AB7B81"/>
    <w:rsid w:val="00AC6A99"/>
    <w:rsid w:val="00AD0CDF"/>
    <w:rsid w:val="00AD3464"/>
    <w:rsid w:val="00AD44C0"/>
    <w:rsid w:val="00AE4296"/>
    <w:rsid w:val="00AF287B"/>
    <w:rsid w:val="00B03987"/>
    <w:rsid w:val="00B05F9D"/>
    <w:rsid w:val="00B11762"/>
    <w:rsid w:val="00B338B8"/>
    <w:rsid w:val="00B36265"/>
    <w:rsid w:val="00B43686"/>
    <w:rsid w:val="00B52F9F"/>
    <w:rsid w:val="00B55A74"/>
    <w:rsid w:val="00B7267A"/>
    <w:rsid w:val="00B73377"/>
    <w:rsid w:val="00B81E8B"/>
    <w:rsid w:val="00B827C3"/>
    <w:rsid w:val="00B83133"/>
    <w:rsid w:val="00B859BD"/>
    <w:rsid w:val="00B92313"/>
    <w:rsid w:val="00B92375"/>
    <w:rsid w:val="00BA1C53"/>
    <w:rsid w:val="00BB036A"/>
    <w:rsid w:val="00BB3818"/>
    <w:rsid w:val="00BD09B7"/>
    <w:rsid w:val="00BD3D0C"/>
    <w:rsid w:val="00BE2D39"/>
    <w:rsid w:val="00BE3CCF"/>
    <w:rsid w:val="00BE4C5B"/>
    <w:rsid w:val="00C07C18"/>
    <w:rsid w:val="00C17B12"/>
    <w:rsid w:val="00C255A5"/>
    <w:rsid w:val="00C27095"/>
    <w:rsid w:val="00C32411"/>
    <w:rsid w:val="00C3397D"/>
    <w:rsid w:val="00C407ED"/>
    <w:rsid w:val="00C408EE"/>
    <w:rsid w:val="00C538BE"/>
    <w:rsid w:val="00C55A06"/>
    <w:rsid w:val="00C55E80"/>
    <w:rsid w:val="00C673BE"/>
    <w:rsid w:val="00C7506C"/>
    <w:rsid w:val="00C8377D"/>
    <w:rsid w:val="00C84E8E"/>
    <w:rsid w:val="00C85321"/>
    <w:rsid w:val="00C94B4E"/>
    <w:rsid w:val="00C94D98"/>
    <w:rsid w:val="00C9621B"/>
    <w:rsid w:val="00C9641A"/>
    <w:rsid w:val="00CA1F9F"/>
    <w:rsid w:val="00CC74CE"/>
    <w:rsid w:val="00CE089D"/>
    <w:rsid w:val="00CE1EE4"/>
    <w:rsid w:val="00CE4C8D"/>
    <w:rsid w:val="00CE5943"/>
    <w:rsid w:val="00CF2B75"/>
    <w:rsid w:val="00CF73BF"/>
    <w:rsid w:val="00D04DF8"/>
    <w:rsid w:val="00D1034B"/>
    <w:rsid w:val="00D10CE1"/>
    <w:rsid w:val="00D13990"/>
    <w:rsid w:val="00D14243"/>
    <w:rsid w:val="00D151BD"/>
    <w:rsid w:val="00D23A78"/>
    <w:rsid w:val="00D23F1A"/>
    <w:rsid w:val="00D26424"/>
    <w:rsid w:val="00D338C3"/>
    <w:rsid w:val="00D369F4"/>
    <w:rsid w:val="00D44CD0"/>
    <w:rsid w:val="00D457EF"/>
    <w:rsid w:val="00D47199"/>
    <w:rsid w:val="00D50EA1"/>
    <w:rsid w:val="00D57A9B"/>
    <w:rsid w:val="00D6092F"/>
    <w:rsid w:val="00D6634E"/>
    <w:rsid w:val="00D71851"/>
    <w:rsid w:val="00D718E5"/>
    <w:rsid w:val="00D750BF"/>
    <w:rsid w:val="00D84587"/>
    <w:rsid w:val="00D90D80"/>
    <w:rsid w:val="00D95890"/>
    <w:rsid w:val="00D95F25"/>
    <w:rsid w:val="00DA494E"/>
    <w:rsid w:val="00DB119B"/>
    <w:rsid w:val="00DB4F2C"/>
    <w:rsid w:val="00DB739A"/>
    <w:rsid w:val="00DC432B"/>
    <w:rsid w:val="00DC7BF9"/>
    <w:rsid w:val="00DD5FCF"/>
    <w:rsid w:val="00DE3977"/>
    <w:rsid w:val="00DE70C0"/>
    <w:rsid w:val="00DF0006"/>
    <w:rsid w:val="00E02737"/>
    <w:rsid w:val="00E11197"/>
    <w:rsid w:val="00E21948"/>
    <w:rsid w:val="00E25EF2"/>
    <w:rsid w:val="00E2661D"/>
    <w:rsid w:val="00E3401A"/>
    <w:rsid w:val="00E3711D"/>
    <w:rsid w:val="00E46F15"/>
    <w:rsid w:val="00E502B8"/>
    <w:rsid w:val="00E506FB"/>
    <w:rsid w:val="00E52708"/>
    <w:rsid w:val="00E6669B"/>
    <w:rsid w:val="00E6691B"/>
    <w:rsid w:val="00E7194F"/>
    <w:rsid w:val="00E71D16"/>
    <w:rsid w:val="00E77F43"/>
    <w:rsid w:val="00E823C7"/>
    <w:rsid w:val="00E82667"/>
    <w:rsid w:val="00E91174"/>
    <w:rsid w:val="00E93BC7"/>
    <w:rsid w:val="00E97950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03DF6"/>
    <w:rsid w:val="00F16A2D"/>
    <w:rsid w:val="00F260E2"/>
    <w:rsid w:val="00F305D1"/>
    <w:rsid w:val="00F322C0"/>
    <w:rsid w:val="00F36BED"/>
    <w:rsid w:val="00F37105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908DB"/>
    <w:rsid w:val="00FA0D40"/>
    <w:rsid w:val="00FA6320"/>
    <w:rsid w:val="00FB62D7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A74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4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44732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0811103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53548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06352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04769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56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383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339440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719382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14767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56200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794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4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536801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601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6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2272156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314796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68854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68464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758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034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03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2725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777626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69298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62650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262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65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26234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6076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994517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890100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76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500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345068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546333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97016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60162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545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69840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DCDB1-1D52-4A20-B92B-3624B8359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16</cp:revision>
  <dcterms:created xsi:type="dcterms:W3CDTF">2026-06-01T12:15:00Z</dcterms:created>
  <dcterms:modified xsi:type="dcterms:W3CDTF">2026-06-03T07:11:00Z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